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04" w:rsidRDefault="00086074" w:rsidP="00086074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образования и науки РФ от 10 декабря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1324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 xml:space="preserve">"Об утверждении показателей деятельности образовательной организации, подлежащей </w:t>
      </w:r>
      <w:proofErr w:type="spellStart"/>
      <w:r>
        <w:rPr>
          <w:color w:val="22272F"/>
          <w:sz w:val="25"/>
          <w:szCs w:val="25"/>
          <w:shd w:val="clear" w:color="auto" w:fill="FFFFFF"/>
        </w:rPr>
        <w:t>самообследованию</w:t>
      </w:r>
      <w:proofErr w:type="spellEnd"/>
      <w:r>
        <w:rPr>
          <w:color w:val="22272F"/>
          <w:sz w:val="25"/>
          <w:szCs w:val="25"/>
          <w:shd w:val="clear" w:color="auto" w:fill="FFFFFF"/>
        </w:rPr>
        <w:t>"</w:t>
      </w:r>
    </w:p>
    <w:p w:rsidR="00086074" w:rsidRDefault="00086074" w:rsidP="00086074">
      <w:pPr>
        <w:jc w:val="center"/>
        <w:rPr>
          <w:color w:val="22272F"/>
          <w:sz w:val="25"/>
          <w:szCs w:val="25"/>
          <w:shd w:val="clear" w:color="auto" w:fill="FFFFFF"/>
        </w:rPr>
      </w:pP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В соответствии с </w:t>
      </w:r>
      <w:hyperlink r:id="rId4" w:anchor="/document/70291362/entry/108362" w:history="1">
        <w:r>
          <w:rPr>
            <w:rStyle w:val="a4"/>
            <w:color w:val="551A8B"/>
            <w:sz w:val="18"/>
            <w:szCs w:val="18"/>
          </w:rPr>
          <w:t>пунктом 3 части 2 статьи 29</w:t>
        </w:r>
      </w:hyperlink>
      <w:r>
        <w:rPr>
          <w:color w:val="22272F"/>
          <w:sz w:val="18"/>
          <w:szCs w:val="18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</w:t>
      </w:r>
      <w:proofErr w:type="gramStart"/>
      <w:r>
        <w:rPr>
          <w:color w:val="22272F"/>
          <w:sz w:val="18"/>
          <w:szCs w:val="18"/>
        </w:rPr>
        <w:t>N 48, ст. 6165) и </w:t>
      </w:r>
      <w:hyperlink r:id="rId5" w:anchor="/document/70392898/entry/15215" w:history="1">
        <w:r>
          <w:rPr>
            <w:rStyle w:val="a4"/>
            <w:color w:val="551A8B"/>
            <w:sz w:val="18"/>
            <w:szCs w:val="18"/>
          </w:rPr>
          <w:t>подпунктом 5.2.15</w:t>
        </w:r>
      </w:hyperlink>
      <w:r>
        <w:rPr>
          <w:color w:val="22272F"/>
          <w:sz w:val="18"/>
          <w:szCs w:val="18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>
          <w:rPr>
            <w:rStyle w:val="a4"/>
            <w:color w:val="551A8B"/>
            <w:sz w:val="18"/>
            <w:szCs w:val="18"/>
          </w:rPr>
          <w:t>постановлением</w:t>
        </w:r>
      </w:hyperlink>
      <w:r>
        <w:rPr>
          <w:color w:val="22272F"/>
          <w:sz w:val="18"/>
          <w:szCs w:val="18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  <w:proofErr w:type="gramEnd"/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Утвердить: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color w:val="22272F"/>
          <w:sz w:val="18"/>
          <w:szCs w:val="18"/>
        </w:rPr>
        <w:t>самообследованию</w:t>
      </w:r>
      <w:proofErr w:type="spellEnd"/>
      <w:r>
        <w:rPr>
          <w:color w:val="22272F"/>
          <w:sz w:val="18"/>
          <w:szCs w:val="18"/>
        </w:rPr>
        <w:t xml:space="preserve"> (</w:t>
      </w:r>
      <w:hyperlink r:id="rId7" w:anchor="/document/70581476/entry/1000" w:history="1">
        <w:r>
          <w:rPr>
            <w:rStyle w:val="a4"/>
            <w:color w:val="551A8B"/>
            <w:sz w:val="18"/>
            <w:szCs w:val="18"/>
          </w:rPr>
          <w:t>приложение N 1</w:t>
        </w:r>
      </w:hyperlink>
      <w:r>
        <w:rPr>
          <w:color w:val="22272F"/>
          <w:sz w:val="18"/>
          <w:szCs w:val="18"/>
        </w:rPr>
        <w:t>);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color w:val="22272F"/>
          <w:sz w:val="18"/>
          <w:szCs w:val="18"/>
        </w:rPr>
        <w:t>самообследованию</w:t>
      </w:r>
      <w:proofErr w:type="spellEnd"/>
      <w:r>
        <w:rPr>
          <w:color w:val="22272F"/>
          <w:sz w:val="18"/>
          <w:szCs w:val="18"/>
        </w:rPr>
        <w:t xml:space="preserve"> (</w:t>
      </w:r>
      <w:hyperlink r:id="rId8" w:anchor="/document/70581476/entry/2000" w:history="1">
        <w:r>
          <w:rPr>
            <w:rStyle w:val="a4"/>
            <w:color w:val="551A8B"/>
            <w:sz w:val="18"/>
            <w:szCs w:val="18"/>
          </w:rPr>
          <w:t>приложение N 2</w:t>
        </w:r>
      </w:hyperlink>
      <w:r>
        <w:rPr>
          <w:color w:val="22272F"/>
          <w:sz w:val="18"/>
          <w:szCs w:val="18"/>
        </w:rPr>
        <w:t>);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>
        <w:rPr>
          <w:color w:val="22272F"/>
          <w:sz w:val="18"/>
          <w:szCs w:val="18"/>
        </w:rPr>
        <w:t>самообследованию</w:t>
      </w:r>
      <w:proofErr w:type="spellEnd"/>
      <w:r>
        <w:rPr>
          <w:color w:val="22272F"/>
          <w:sz w:val="18"/>
          <w:szCs w:val="18"/>
        </w:rPr>
        <w:t xml:space="preserve"> (</w:t>
      </w:r>
      <w:hyperlink r:id="rId9" w:anchor="/document/70581476/entry/3000" w:history="1">
        <w:r>
          <w:rPr>
            <w:rStyle w:val="a4"/>
            <w:color w:val="551A8B"/>
            <w:sz w:val="18"/>
            <w:szCs w:val="18"/>
          </w:rPr>
          <w:t>приложение N 3</w:t>
        </w:r>
      </w:hyperlink>
      <w:r>
        <w:rPr>
          <w:color w:val="22272F"/>
          <w:sz w:val="18"/>
          <w:szCs w:val="18"/>
        </w:rPr>
        <w:t>);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>
        <w:rPr>
          <w:color w:val="22272F"/>
          <w:sz w:val="18"/>
          <w:szCs w:val="18"/>
        </w:rPr>
        <w:t>самообследованию</w:t>
      </w:r>
      <w:proofErr w:type="spellEnd"/>
      <w:r>
        <w:rPr>
          <w:color w:val="22272F"/>
          <w:sz w:val="18"/>
          <w:szCs w:val="18"/>
        </w:rPr>
        <w:t xml:space="preserve"> (</w:t>
      </w:r>
      <w:hyperlink r:id="rId10" w:anchor="/document/70581476/entry/4000" w:history="1">
        <w:r>
          <w:rPr>
            <w:rStyle w:val="a4"/>
            <w:color w:val="551A8B"/>
            <w:sz w:val="18"/>
            <w:szCs w:val="18"/>
          </w:rPr>
          <w:t>приложение N 4</w:t>
        </w:r>
      </w:hyperlink>
      <w:r>
        <w:rPr>
          <w:color w:val="22272F"/>
          <w:sz w:val="18"/>
          <w:szCs w:val="18"/>
        </w:rPr>
        <w:t>);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color w:val="22272F"/>
          <w:sz w:val="18"/>
          <w:szCs w:val="18"/>
        </w:rPr>
        <w:t>самообследованию</w:t>
      </w:r>
      <w:proofErr w:type="spellEnd"/>
      <w:r>
        <w:rPr>
          <w:color w:val="22272F"/>
          <w:sz w:val="18"/>
          <w:szCs w:val="18"/>
        </w:rPr>
        <w:t xml:space="preserve"> (</w:t>
      </w:r>
      <w:hyperlink r:id="rId11" w:anchor="/document/70581476/entry/5000" w:history="1">
        <w:r>
          <w:rPr>
            <w:rStyle w:val="a4"/>
            <w:color w:val="551A8B"/>
            <w:sz w:val="18"/>
            <w:szCs w:val="18"/>
          </w:rPr>
          <w:t>приложение N 5</w:t>
        </w:r>
      </w:hyperlink>
      <w:r>
        <w:rPr>
          <w:color w:val="22272F"/>
          <w:sz w:val="18"/>
          <w:szCs w:val="18"/>
        </w:rPr>
        <w:t>);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>
        <w:rPr>
          <w:color w:val="22272F"/>
          <w:sz w:val="18"/>
          <w:szCs w:val="18"/>
        </w:rPr>
        <w:t>самообследованию</w:t>
      </w:r>
      <w:proofErr w:type="spellEnd"/>
      <w:r>
        <w:rPr>
          <w:color w:val="22272F"/>
          <w:sz w:val="18"/>
          <w:szCs w:val="18"/>
        </w:rPr>
        <w:t xml:space="preserve"> (</w:t>
      </w:r>
      <w:hyperlink r:id="rId12" w:anchor="/document/70581476/entry/6000" w:history="1">
        <w:r>
          <w:rPr>
            <w:rStyle w:val="a4"/>
            <w:color w:val="551A8B"/>
            <w:sz w:val="18"/>
            <w:szCs w:val="18"/>
          </w:rPr>
          <w:t>приложение N 6</w:t>
        </w:r>
      </w:hyperlink>
      <w:r>
        <w:rPr>
          <w:color w:val="22272F"/>
          <w:sz w:val="18"/>
          <w:szCs w:val="18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086074" w:rsidTr="00086074">
        <w:tc>
          <w:tcPr>
            <w:tcW w:w="3300" w:type="pct"/>
            <w:vAlign w:val="bottom"/>
            <w:hideMark/>
          </w:tcPr>
          <w:p w:rsidR="00086074" w:rsidRDefault="00086074">
            <w:pPr>
              <w:pStyle w:val="s16"/>
            </w:pPr>
            <w: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086074" w:rsidRDefault="00086074">
            <w:pPr>
              <w:pStyle w:val="s1"/>
              <w:jc w:val="right"/>
            </w:pPr>
            <w:r>
              <w:t>Д.В. Ливанов</w:t>
            </w:r>
          </w:p>
        </w:tc>
      </w:tr>
    </w:tbl>
    <w:p w:rsidR="00086074" w:rsidRDefault="00086074" w:rsidP="00086074">
      <w:pPr>
        <w:pStyle w:val="empty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 </w:t>
      </w:r>
    </w:p>
    <w:p w:rsidR="00086074" w:rsidRDefault="00086074" w:rsidP="00086074">
      <w:pPr>
        <w:pStyle w:val="s16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Зарегистрировано в Минюсте РФ 28 января 2014 г.</w:t>
      </w:r>
    </w:p>
    <w:p w:rsidR="00086074" w:rsidRDefault="00086074" w:rsidP="00086074">
      <w:pPr>
        <w:pStyle w:val="s16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Регистрационный N 31135</w:t>
      </w:r>
    </w:p>
    <w:p w:rsidR="00086074" w:rsidRDefault="00086074" w:rsidP="00086074">
      <w:pPr>
        <w:pStyle w:val="indent1"/>
        <w:jc w:val="right"/>
        <w:rPr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Приложение N 1</w:t>
      </w:r>
    </w:p>
    <w:p w:rsidR="00086074" w:rsidRDefault="00086074" w:rsidP="00086074">
      <w:pPr>
        <w:pStyle w:val="s3"/>
        <w:jc w:val="center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Показатели</w:t>
      </w:r>
      <w:r>
        <w:rPr>
          <w:color w:val="22272F"/>
          <w:sz w:val="25"/>
          <w:szCs w:val="25"/>
        </w:rPr>
        <w:br/>
        <w:t xml:space="preserve">деятельности дошкольной образовательной организации, подлежащей </w:t>
      </w:r>
      <w:proofErr w:type="spellStart"/>
      <w:r>
        <w:rPr>
          <w:color w:val="22272F"/>
          <w:sz w:val="25"/>
          <w:szCs w:val="25"/>
        </w:rPr>
        <w:t>самообследованию</w:t>
      </w:r>
      <w:proofErr w:type="spellEnd"/>
      <w:r>
        <w:rPr>
          <w:color w:val="22272F"/>
          <w:sz w:val="25"/>
          <w:szCs w:val="25"/>
        </w:rPr>
        <w:br/>
        <w:t>(утв. </w:t>
      </w:r>
      <w:hyperlink r:id="rId13" w:anchor="/document/70581476/entry/0" w:history="1">
        <w:r>
          <w:rPr>
            <w:rStyle w:val="a4"/>
            <w:color w:val="551A8B"/>
            <w:sz w:val="25"/>
            <w:szCs w:val="25"/>
          </w:rPr>
          <w:t>приказом</w:t>
        </w:r>
      </w:hyperlink>
      <w:r>
        <w:rPr>
          <w:color w:val="22272F"/>
          <w:sz w:val="25"/>
          <w:szCs w:val="25"/>
        </w:rPr>
        <w:t> Министерства образования и науки РФ от 10 декабря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1324</w:t>
      </w:r>
      <w:r>
        <w:rPr>
          <w:color w:val="22272F"/>
          <w:sz w:val="25"/>
          <w:szCs w:val="25"/>
        </w:rPr>
        <w:t>)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9416"/>
        <w:gridCol w:w="1883"/>
      </w:tblGrid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 режиме кратковременного пребывания (3-5 часов)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 семейной дошкольной группе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воспитанников в возрасте до 3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 режиме продленного дня (12-14 часов)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 режиме круглосуточного пребывания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присмотру и уходу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день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Высшая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Первая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 5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Свыше 30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Музыкального руководителя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1.15.2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Инструктора по физической культуре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Учителя-логопеда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Логопеда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Педагога-психолога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физкультурного зала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музыкального зала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</w:tbl>
    <w:p w:rsidR="00086074" w:rsidRDefault="00086074" w:rsidP="00086074">
      <w:pPr>
        <w:pStyle w:val="empty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 </w:t>
      </w:r>
    </w:p>
    <w:p w:rsidR="00086074" w:rsidRDefault="00086074" w:rsidP="00086074">
      <w:pPr>
        <w:pStyle w:val="indent1"/>
        <w:jc w:val="right"/>
        <w:rPr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Приложение N 2</w:t>
      </w:r>
    </w:p>
    <w:p w:rsidR="00086074" w:rsidRDefault="00086074" w:rsidP="00086074">
      <w:pPr>
        <w:pStyle w:val="s3"/>
        <w:jc w:val="center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Показатели</w:t>
      </w:r>
      <w:r>
        <w:rPr>
          <w:color w:val="22272F"/>
          <w:sz w:val="25"/>
          <w:szCs w:val="25"/>
        </w:rPr>
        <w:br/>
        <w:t xml:space="preserve">деятельности общеобразовательной организации, подлежащей </w:t>
      </w:r>
      <w:proofErr w:type="spellStart"/>
      <w:r>
        <w:rPr>
          <w:color w:val="22272F"/>
          <w:sz w:val="25"/>
          <w:szCs w:val="25"/>
        </w:rPr>
        <w:t>самообследованию</w:t>
      </w:r>
      <w:proofErr w:type="spellEnd"/>
      <w:r>
        <w:rPr>
          <w:color w:val="22272F"/>
          <w:sz w:val="25"/>
          <w:szCs w:val="25"/>
        </w:rPr>
        <w:br/>
        <w:t>(утв. </w:t>
      </w:r>
      <w:hyperlink r:id="rId14" w:anchor="/document/70581476/entry/0" w:history="1">
        <w:r>
          <w:rPr>
            <w:rStyle w:val="a4"/>
            <w:color w:val="551A8B"/>
            <w:sz w:val="25"/>
            <w:szCs w:val="25"/>
          </w:rPr>
          <w:t>приказом</w:t>
        </w:r>
      </w:hyperlink>
      <w:r>
        <w:rPr>
          <w:color w:val="22272F"/>
          <w:sz w:val="25"/>
          <w:szCs w:val="25"/>
        </w:rPr>
        <w:t> Министерства образования и науки РФ от 10 декабря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1324</w:t>
      </w:r>
      <w:r>
        <w:rPr>
          <w:color w:val="22272F"/>
          <w:sz w:val="25"/>
          <w:szCs w:val="25"/>
        </w:rPr>
        <w:t>)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9416"/>
        <w:gridCol w:w="1883"/>
      </w:tblGrid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балл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балл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балл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балл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>
              <w:lastRenderedPageBreak/>
              <w:t>экзамена по математике,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1.14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1.19.1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Регионального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1.19.2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Федерального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1.19.3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Международного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1.29.1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Высшая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1.29.2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Первая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1.30.1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 5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1.30.2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Свыше 30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1.33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компьютеров в расчете на одного учащегося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читального зала библиотеки,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 контролируемой распечаткой бумажных материалов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</w:tr>
    </w:tbl>
    <w:p w:rsidR="00086074" w:rsidRDefault="00086074" w:rsidP="00086074">
      <w:pPr>
        <w:pStyle w:val="empty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 </w:t>
      </w:r>
    </w:p>
    <w:p w:rsidR="00086074" w:rsidRDefault="00086074" w:rsidP="00086074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15" w:anchor="/document/71633558/entry/1001" w:history="1">
        <w:r>
          <w:rPr>
            <w:rStyle w:val="a4"/>
            <w:color w:val="551A8B"/>
            <w:sz w:val="16"/>
            <w:szCs w:val="16"/>
          </w:rPr>
          <w:t>Приказом</w:t>
        </w:r>
      </w:hyperlink>
      <w:r>
        <w:rPr>
          <w:color w:val="464C55"/>
          <w:sz w:val="16"/>
          <w:szCs w:val="16"/>
        </w:rPr>
        <w:t> </w:t>
      </w:r>
      <w:proofErr w:type="spellStart"/>
      <w:r>
        <w:rPr>
          <w:color w:val="464C55"/>
          <w:sz w:val="16"/>
          <w:szCs w:val="16"/>
        </w:rPr>
        <w:t>Минобрнауки</w:t>
      </w:r>
      <w:proofErr w:type="spellEnd"/>
      <w:r>
        <w:rPr>
          <w:color w:val="464C55"/>
          <w:sz w:val="16"/>
          <w:szCs w:val="16"/>
        </w:rPr>
        <w:t xml:space="preserve"> России от 15 февраля 2017 г. N 136 в приложение внесены изменения</w:t>
      </w:r>
    </w:p>
    <w:p w:rsidR="00086074" w:rsidRDefault="00086074" w:rsidP="00086074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16" w:anchor="/document/57424078/entry/3000" w:history="1">
        <w:r>
          <w:rPr>
            <w:rStyle w:val="a4"/>
            <w:color w:val="551A8B"/>
            <w:sz w:val="16"/>
            <w:szCs w:val="16"/>
          </w:rPr>
          <w:t>См. те</w:t>
        </w:r>
        <w:proofErr w:type="gramStart"/>
        <w:r>
          <w:rPr>
            <w:rStyle w:val="a4"/>
            <w:color w:val="551A8B"/>
            <w:sz w:val="16"/>
            <w:szCs w:val="16"/>
          </w:rPr>
          <w:t>кст пр</w:t>
        </w:r>
        <w:proofErr w:type="gramEnd"/>
        <w:r>
          <w:rPr>
            <w:rStyle w:val="a4"/>
            <w:color w:val="551A8B"/>
            <w:sz w:val="16"/>
            <w:szCs w:val="16"/>
          </w:rPr>
          <w:t>иложения в предыдущей редакции</w:t>
        </w:r>
      </w:hyperlink>
    </w:p>
    <w:p w:rsidR="00086074" w:rsidRDefault="00086074" w:rsidP="00086074">
      <w:pPr>
        <w:pStyle w:val="indent1"/>
        <w:jc w:val="right"/>
        <w:rPr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Приложение N 3</w:t>
      </w:r>
    </w:p>
    <w:p w:rsidR="00086074" w:rsidRDefault="00086074" w:rsidP="00086074">
      <w:pPr>
        <w:pStyle w:val="s3"/>
        <w:jc w:val="center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Показатели</w:t>
      </w:r>
      <w:r>
        <w:rPr>
          <w:color w:val="22272F"/>
          <w:sz w:val="25"/>
          <w:szCs w:val="25"/>
        </w:rPr>
        <w:br/>
        <w:t xml:space="preserve">деятельности профессиональной образовательной организации, подлежащей </w:t>
      </w:r>
      <w:proofErr w:type="spellStart"/>
      <w:r>
        <w:rPr>
          <w:color w:val="22272F"/>
          <w:sz w:val="25"/>
          <w:szCs w:val="25"/>
        </w:rPr>
        <w:t>самообследованию</w:t>
      </w:r>
      <w:proofErr w:type="spellEnd"/>
      <w:r>
        <w:rPr>
          <w:color w:val="22272F"/>
          <w:sz w:val="25"/>
          <w:szCs w:val="25"/>
        </w:rPr>
        <w:br/>
        <w:t>(утв. </w:t>
      </w:r>
      <w:hyperlink r:id="rId17" w:anchor="/document/70581476/entry/0" w:history="1">
        <w:r>
          <w:rPr>
            <w:rStyle w:val="a4"/>
            <w:color w:val="551A8B"/>
            <w:sz w:val="25"/>
            <w:szCs w:val="25"/>
          </w:rPr>
          <w:t>приказом</w:t>
        </w:r>
      </w:hyperlink>
      <w:r>
        <w:rPr>
          <w:color w:val="22272F"/>
          <w:sz w:val="25"/>
          <w:szCs w:val="25"/>
        </w:rPr>
        <w:t> Министерства образования и науки РФ от 10 декабря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1324</w:t>
      </w:r>
      <w:r>
        <w:rPr>
          <w:color w:val="22272F"/>
          <w:sz w:val="25"/>
          <w:szCs w:val="25"/>
        </w:rPr>
        <w:t>)</w:t>
      </w:r>
    </w:p>
    <w:p w:rsidR="00086074" w:rsidRDefault="00086074" w:rsidP="00086074">
      <w:pPr>
        <w:pStyle w:val="4"/>
        <w:pBdr>
          <w:bottom w:val="dashed" w:sz="4" w:space="0" w:color="auto"/>
        </w:pBdr>
        <w:shd w:val="clear" w:color="auto" w:fill="E1E2E2"/>
        <w:spacing w:before="0" w:beforeAutospacing="0" w:after="0" w:afterAutospacing="0"/>
        <w:jc w:val="both"/>
        <w:rPr>
          <w:b w:val="0"/>
          <w:bCs w:val="0"/>
          <w:color w:val="3272C0"/>
        </w:rPr>
      </w:pPr>
      <w:r>
        <w:rPr>
          <w:b w:val="0"/>
          <w:bCs w:val="0"/>
          <w:color w:val="3272C0"/>
        </w:rPr>
        <w:t xml:space="preserve">С изменениями и дополнениями </w:t>
      </w:r>
      <w:proofErr w:type="gramStart"/>
      <w:r>
        <w:rPr>
          <w:b w:val="0"/>
          <w:bCs w:val="0"/>
          <w:color w:val="3272C0"/>
        </w:rPr>
        <w:t>от</w:t>
      </w:r>
      <w:proofErr w:type="gramEnd"/>
      <w:r>
        <w:rPr>
          <w:b w:val="0"/>
          <w:bCs w:val="0"/>
          <w:color w:val="3272C0"/>
        </w:rPr>
        <w:t>: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9416"/>
        <w:gridCol w:w="1883"/>
      </w:tblGrid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Общая численность студентов (курсантов), обучающихся по образовательным </w:t>
            </w:r>
            <w:r>
              <w:lastRenderedPageBreak/>
              <w:t>программам подготовки специалистов среднего звена,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hyperlink r:id="rId18" w:anchor="/document/71633558/entry/10011" w:history="1">
              <w:r>
                <w:rPr>
                  <w:rStyle w:val="a4"/>
                  <w:color w:val="551A8B"/>
                </w:rPr>
                <w:t>Утратил силу</w:t>
              </w:r>
            </w:hyperlink>
          </w:p>
          <w:p w:rsidR="00086074" w:rsidRDefault="00086074" w:rsidP="00086074">
            <w:pPr>
              <w:pStyle w:val="s22"/>
              <w:shd w:val="clear" w:color="auto" w:fill="F0E9D3"/>
              <w:spacing w:before="0" w:beforeAutospacing="0" w:after="0" w:afterAutospacing="0"/>
              <w:rPr>
                <w:color w:val="464C55"/>
                <w:sz w:val="21"/>
                <w:szCs w:val="21"/>
              </w:rPr>
            </w:pPr>
            <w:r>
              <w:rPr>
                <w:color w:val="464C55"/>
                <w:sz w:val="21"/>
                <w:szCs w:val="21"/>
              </w:rPr>
              <w:t>См. текст </w:t>
            </w:r>
            <w:hyperlink r:id="rId19" w:anchor="/document/57424078/entry/3015" w:history="1">
              <w:r>
                <w:rPr>
                  <w:rStyle w:val="a4"/>
                  <w:color w:val="551A8B"/>
                  <w:sz w:val="21"/>
                  <w:szCs w:val="21"/>
                </w:rPr>
                <w:t>подпункта 1.5</w:t>
              </w:r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Высшая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Первая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r:id="rId20" w:anchor="/document/70581476/entry/311" w:history="1">
              <w:r>
                <w:rPr>
                  <w:rStyle w:val="a4"/>
                  <w:color w:val="551A8B"/>
                </w:rPr>
                <w:t>*</w:t>
              </w:r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Финансово-экономическая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lastRenderedPageBreak/>
              <w:t>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4.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4.3.3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4.4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4.5.1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4.5.2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4.5.3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4.6.1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4.6.2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4.6.3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инвалидов и лиц с ограниченными возможностями здоровья </w:t>
            </w:r>
            <w:proofErr w:type="gramStart"/>
            <w:r>
              <w:t>с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</w:tbl>
    <w:p w:rsidR="00086074" w:rsidRDefault="00086074" w:rsidP="00086074">
      <w:pPr>
        <w:pStyle w:val="HTML"/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_____________________________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* Заполняется для каждого филиала отдельно.</w:t>
      </w:r>
    </w:p>
    <w:p w:rsidR="00086074" w:rsidRDefault="00086074" w:rsidP="00086074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21" w:anchor="/document/71633558/entry/1002" w:history="1">
        <w:r>
          <w:rPr>
            <w:rStyle w:val="a4"/>
            <w:color w:val="551A8B"/>
            <w:sz w:val="16"/>
            <w:szCs w:val="16"/>
          </w:rPr>
          <w:t>Приказом</w:t>
        </w:r>
      </w:hyperlink>
      <w:r>
        <w:rPr>
          <w:color w:val="464C55"/>
          <w:sz w:val="16"/>
          <w:szCs w:val="16"/>
        </w:rPr>
        <w:t> </w:t>
      </w:r>
      <w:proofErr w:type="spellStart"/>
      <w:r>
        <w:rPr>
          <w:color w:val="464C55"/>
          <w:sz w:val="16"/>
          <w:szCs w:val="16"/>
        </w:rPr>
        <w:t>Минобрнауки</w:t>
      </w:r>
      <w:proofErr w:type="spellEnd"/>
      <w:r>
        <w:rPr>
          <w:color w:val="464C55"/>
          <w:sz w:val="16"/>
          <w:szCs w:val="16"/>
        </w:rPr>
        <w:t xml:space="preserve"> России от 15 февраля 2017 г. N 136 в приложение внесены изменения</w:t>
      </w:r>
    </w:p>
    <w:p w:rsidR="00086074" w:rsidRDefault="00086074" w:rsidP="00086074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hyperlink r:id="rId22" w:anchor="/document/57424078/entry/4000" w:history="1">
        <w:r>
          <w:rPr>
            <w:rStyle w:val="a4"/>
            <w:color w:val="551A8B"/>
            <w:sz w:val="16"/>
            <w:szCs w:val="16"/>
          </w:rPr>
          <w:t>См. те</w:t>
        </w:r>
        <w:proofErr w:type="gramStart"/>
        <w:r>
          <w:rPr>
            <w:rStyle w:val="a4"/>
            <w:color w:val="551A8B"/>
            <w:sz w:val="16"/>
            <w:szCs w:val="16"/>
          </w:rPr>
          <w:t>кст пр</w:t>
        </w:r>
        <w:proofErr w:type="gramEnd"/>
        <w:r>
          <w:rPr>
            <w:rStyle w:val="a4"/>
            <w:color w:val="551A8B"/>
            <w:sz w:val="16"/>
            <w:szCs w:val="16"/>
          </w:rPr>
          <w:t>иложения в предыдущей редакции</w:t>
        </w:r>
      </w:hyperlink>
    </w:p>
    <w:p w:rsidR="00086074" w:rsidRDefault="00086074" w:rsidP="00086074">
      <w:pPr>
        <w:pStyle w:val="indent1"/>
        <w:jc w:val="right"/>
        <w:rPr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Приложение N 4</w:t>
      </w:r>
    </w:p>
    <w:p w:rsidR="00086074" w:rsidRDefault="00086074" w:rsidP="00086074">
      <w:pPr>
        <w:pStyle w:val="s3"/>
        <w:jc w:val="center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Показатели</w:t>
      </w:r>
      <w:r>
        <w:rPr>
          <w:color w:val="22272F"/>
          <w:sz w:val="25"/>
          <w:szCs w:val="25"/>
        </w:rPr>
        <w:br/>
        <w:t xml:space="preserve">деятельности образовательной организации высшего образования, подлежащей </w:t>
      </w:r>
      <w:proofErr w:type="spellStart"/>
      <w:r>
        <w:rPr>
          <w:color w:val="22272F"/>
          <w:sz w:val="25"/>
          <w:szCs w:val="25"/>
        </w:rPr>
        <w:t>самообследованию</w:t>
      </w:r>
      <w:proofErr w:type="spellEnd"/>
      <w:r>
        <w:rPr>
          <w:color w:val="22272F"/>
          <w:sz w:val="25"/>
          <w:szCs w:val="25"/>
        </w:rPr>
        <w:br/>
        <w:t>(утв. </w:t>
      </w:r>
      <w:hyperlink r:id="rId23" w:anchor="/document/70581476/entry/0" w:history="1">
        <w:r>
          <w:rPr>
            <w:rStyle w:val="a4"/>
            <w:color w:val="551A8B"/>
            <w:sz w:val="25"/>
            <w:szCs w:val="25"/>
          </w:rPr>
          <w:t>приказом</w:t>
        </w:r>
      </w:hyperlink>
      <w:r>
        <w:rPr>
          <w:color w:val="22272F"/>
          <w:sz w:val="25"/>
          <w:szCs w:val="25"/>
        </w:rPr>
        <w:t> Министерства образования и науки РФ от 10 декабря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1324</w:t>
      </w:r>
      <w:r>
        <w:rPr>
          <w:color w:val="22272F"/>
          <w:sz w:val="25"/>
          <w:szCs w:val="25"/>
        </w:rPr>
        <w:t>)</w:t>
      </w:r>
    </w:p>
    <w:p w:rsidR="00086074" w:rsidRDefault="00086074" w:rsidP="00086074">
      <w:pPr>
        <w:pStyle w:val="4"/>
        <w:pBdr>
          <w:bottom w:val="dashed" w:sz="4" w:space="0" w:color="auto"/>
        </w:pBdr>
        <w:shd w:val="clear" w:color="auto" w:fill="E1E2E2"/>
        <w:spacing w:before="0" w:beforeAutospacing="0" w:after="0" w:afterAutospacing="0"/>
        <w:jc w:val="both"/>
        <w:rPr>
          <w:b w:val="0"/>
          <w:bCs w:val="0"/>
          <w:color w:val="3272C0"/>
        </w:rPr>
      </w:pPr>
      <w:r>
        <w:rPr>
          <w:b w:val="0"/>
          <w:bCs w:val="0"/>
          <w:color w:val="3272C0"/>
        </w:rPr>
        <w:lastRenderedPageBreak/>
        <w:t xml:space="preserve">С изменениями и дополнениями </w:t>
      </w:r>
      <w:proofErr w:type="gramStart"/>
      <w:r>
        <w:rPr>
          <w:b w:val="0"/>
          <w:bCs w:val="0"/>
          <w:color w:val="3272C0"/>
        </w:rPr>
        <w:t>от</w:t>
      </w:r>
      <w:proofErr w:type="gramEnd"/>
      <w:r>
        <w:rPr>
          <w:b w:val="0"/>
          <w:bCs w:val="0"/>
          <w:color w:val="3272C0"/>
        </w:rPr>
        <w:t>:</w:t>
      </w:r>
    </w:p>
    <w:p w:rsidR="00086074" w:rsidRDefault="00086074" w:rsidP="00086074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16"/>
          <w:szCs w:val="16"/>
        </w:rPr>
      </w:pPr>
      <w:r>
        <w:rPr>
          <w:color w:val="464C55"/>
          <w:sz w:val="16"/>
          <w:szCs w:val="16"/>
        </w:rPr>
        <w:t>См. </w:t>
      </w:r>
      <w:hyperlink r:id="rId24" w:anchor="/document/71913716/entry/0" w:history="1">
        <w:r>
          <w:rPr>
            <w:rStyle w:val="a4"/>
            <w:color w:val="551A8B"/>
            <w:sz w:val="16"/>
            <w:szCs w:val="16"/>
          </w:rPr>
          <w:t>Методику</w:t>
        </w:r>
      </w:hyperlink>
      <w:r>
        <w:rPr>
          <w:color w:val="464C55"/>
          <w:sz w:val="16"/>
          <w:szCs w:val="16"/>
        </w:rPr>
        <w:t xml:space="preserve"> расчета показателей деятельности образовательной организации высшего образования, подлежащей </w:t>
      </w:r>
      <w:proofErr w:type="spellStart"/>
      <w:r>
        <w:rPr>
          <w:color w:val="464C55"/>
          <w:sz w:val="16"/>
          <w:szCs w:val="16"/>
        </w:rPr>
        <w:t>самообследованию</w:t>
      </w:r>
      <w:proofErr w:type="spellEnd"/>
      <w:r>
        <w:rPr>
          <w:color w:val="464C55"/>
          <w:sz w:val="16"/>
          <w:szCs w:val="16"/>
        </w:rPr>
        <w:t xml:space="preserve">, утвержденную </w:t>
      </w:r>
      <w:proofErr w:type="spellStart"/>
      <w:r>
        <w:rPr>
          <w:color w:val="464C55"/>
          <w:sz w:val="16"/>
          <w:szCs w:val="16"/>
        </w:rPr>
        <w:t>Минобрнауки</w:t>
      </w:r>
      <w:proofErr w:type="spellEnd"/>
      <w:r>
        <w:rPr>
          <w:color w:val="464C55"/>
          <w:sz w:val="16"/>
          <w:szCs w:val="16"/>
        </w:rPr>
        <w:t xml:space="preserve"> России 30 марта 2018 г. N ИК-136/05вн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9416"/>
        <w:gridCol w:w="1883"/>
      </w:tblGrid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Общая численность студентов (курсантов), обучающихся по образовательным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>
              <w:t>ассистентуры-стажировки</w:t>
            </w:r>
            <w:proofErr w:type="spellEnd"/>
            <w:r>
              <w:t>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Средний балл студентов (курсантов), принятых по результатам единого государственного экзамена на первый курс на </w:t>
            </w:r>
            <w:proofErr w:type="gramStart"/>
            <w:r>
              <w:t>обучение по</w:t>
            </w:r>
            <w:proofErr w:type="gramEnd"/>
            <w:r>
              <w:t xml:space="preserve"> очной форме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баллы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proofErr w:type="gramStart"/>
            <w:r>
              <w:t>обучение по</w:t>
            </w:r>
            <w:proofErr w:type="gramEnd"/>
            <w:r>
              <w:t xml:space="preserve"> очной форме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баллы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</w:t>
            </w:r>
            <w:proofErr w:type="gramStart"/>
            <w:r>
              <w:t>обучение по</w:t>
            </w:r>
            <w:proofErr w:type="gramEnd"/>
            <w:r>
              <w:t xml:space="preserve"> очной форме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за счет средств соответствующих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баллы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без вступительных испытаний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студентов (курсантов), принятых на условиях целевого приема на первый курс на очную форму </w:t>
            </w:r>
            <w:proofErr w:type="gramStart"/>
            <w:r>
              <w:t>обучения по программам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в общей численности студентов (курсантов), принятых на первый курс по </w:t>
            </w:r>
            <w:r>
              <w:lastRenderedPageBreak/>
              <w:t xml:space="preserve">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на очную форму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студентов образовательной организации, обучающихся в филиале образовательной организации (далее - филиал)</w:t>
            </w:r>
            <w:hyperlink r:id="rId25" w:anchor="/document/70581476/entry/411" w:history="1">
              <w:r>
                <w:rPr>
                  <w:rStyle w:val="a4"/>
                  <w:color w:val="551A8B"/>
                </w:rPr>
                <w:t>*</w:t>
              </w:r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Научно-исследовательская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Scopus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Scopus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лицензионных соглашений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научно-педагогических работников, имеющих ученую степень кандидата и доктора наук в общей численности научно-педагогических </w:t>
            </w:r>
            <w:r>
              <w:lastRenderedPageBreak/>
              <w:t>работников филиала (без совместителей и работающих по договорам гражданско-правового характера)</w:t>
            </w:r>
            <w:hyperlink r:id="rId26" w:anchor="/document/70581476/entry/411" w:history="1">
              <w:r>
                <w:rPr>
                  <w:rStyle w:val="a4"/>
                  <w:color w:val="551A8B"/>
                </w:rPr>
                <w:t>*</w:t>
              </w:r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lastRenderedPageBreak/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2.18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3.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Международная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СНГ), обучающихся по образовательным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в общей численности студентов (курсантов), в том числе: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иностранных студентов (курсантов) (кроме стран СНГ), завершивших освоение образовательных программ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 </w:t>
            </w:r>
            <w:proofErr w:type="spellStart"/>
            <w:r>
              <w:t>специалитета</w:t>
            </w:r>
            <w:proofErr w:type="spellEnd"/>
            <w:r>
              <w:t>, программ магистратуры, в общем выпуске студентов (курсантов)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иностранных студентов (курсантов) из стран СНГ, завершивших освоение образовательных программ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 </w:t>
            </w:r>
            <w:proofErr w:type="spellStart"/>
            <w:r>
              <w:t>специалитета</w:t>
            </w:r>
            <w:proofErr w:type="spellEnd"/>
            <w:r>
              <w:t>, программ магистратуры, в общем выпуске студентов (курсантов)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студентов (курсантов) образовательной организации, обучающихся по очной форме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не менее семестра (триместра)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4.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Финансово-экономическая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5.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Имеющихся</w:t>
            </w:r>
            <w:proofErr w:type="gramEnd"/>
            <w:r>
              <w:t xml:space="preserve"> у образовательной организации на праве собственности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Закрепленных</w:t>
            </w:r>
            <w:proofErr w:type="gramEnd"/>
            <w: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Предоставленных</w:t>
            </w:r>
            <w:proofErr w:type="gramEnd"/>
            <w: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5.6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6.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 xml:space="preserve"> и программам магистратуры, в общей численности студентов (курсантов), обучающихся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 xml:space="preserve"> и программам магистратуры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программ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 </w:t>
            </w:r>
            <w:proofErr w:type="spellStart"/>
            <w:r>
              <w:t>специалитета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программ магистратуры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для 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Общая численность инвалидов и лиц с ограниченными возможностями здоровья, обучающихся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программам </w:t>
            </w:r>
            <w:proofErr w:type="spellStart"/>
            <w:r>
              <w:t>специалитета</w:t>
            </w:r>
            <w:proofErr w:type="spellEnd"/>
            <w:r>
              <w:t>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6.3.3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Общая численность инвалидов и лиц с ограниченными возможностями здоровья, обучающихся по адаптированным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программам </w:t>
            </w:r>
            <w:proofErr w:type="spellStart"/>
            <w:r>
              <w:t>специалитета</w:t>
            </w:r>
            <w:proofErr w:type="spellEnd"/>
            <w:r>
              <w:t>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</w:t>
            </w:r>
            <w:r>
              <w:lastRenderedPageBreak/>
              <w:t>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6.5.1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6.5.2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6.5.3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Общая численность инвалидов и лиц с ограниченными возможностями здоровья, обучающихся по адаптированным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программам </w:t>
            </w:r>
            <w:proofErr w:type="spellStart"/>
            <w:r>
              <w:t>специалитета</w:t>
            </w:r>
            <w:proofErr w:type="spellEnd"/>
            <w:r>
              <w:t>, в том числе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6.6.1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lastRenderedPageBreak/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6.6.2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по </w:t>
            </w:r>
            <w:proofErr w:type="spellStart"/>
            <w:r>
              <w:t>очно-заочной</w:t>
            </w:r>
            <w:proofErr w:type="spellEnd"/>
            <w:r>
              <w:t xml:space="preserve">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6.6.3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по заочной форме обучения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инвалидов и лиц с ограниченными возможностями здоровья со сложными дефектами (</w:t>
            </w:r>
            <w:proofErr w:type="gramStart"/>
            <w:r>
              <w:t>два и более нарушений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6.7.1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6.7.2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</w:tbl>
    <w:p w:rsidR="00086074" w:rsidRDefault="00086074" w:rsidP="00086074">
      <w:pPr>
        <w:pStyle w:val="HTML"/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_____________________________</w:t>
      </w:r>
    </w:p>
    <w:p w:rsidR="00086074" w:rsidRDefault="00086074" w:rsidP="00086074">
      <w:pPr>
        <w:pStyle w:val="s1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* Заполняется для каждого филиала отдельно.</w:t>
      </w:r>
    </w:p>
    <w:p w:rsidR="00086074" w:rsidRDefault="00086074" w:rsidP="00086074">
      <w:pPr>
        <w:pStyle w:val="indent1"/>
        <w:jc w:val="right"/>
        <w:rPr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Приложение N 5</w:t>
      </w:r>
    </w:p>
    <w:p w:rsidR="00086074" w:rsidRDefault="00086074" w:rsidP="00086074">
      <w:pPr>
        <w:pStyle w:val="s3"/>
        <w:jc w:val="center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Показатели</w:t>
      </w:r>
      <w:r>
        <w:rPr>
          <w:color w:val="22272F"/>
          <w:sz w:val="25"/>
          <w:szCs w:val="25"/>
        </w:rPr>
        <w:br/>
        <w:t xml:space="preserve">деятельности организации дополнительного образования, подлежащей </w:t>
      </w:r>
      <w:proofErr w:type="spellStart"/>
      <w:r>
        <w:rPr>
          <w:color w:val="22272F"/>
          <w:sz w:val="25"/>
          <w:szCs w:val="25"/>
        </w:rPr>
        <w:t>самообследованию</w:t>
      </w:r>
      <w:proofErr w:type="spellEnd"/>
      <w:r>
        <w:rPr>
          <w:color w:val="22272F"/>
          <w:sz w:val="25"/>
          <w:szCs w:val="25"/>
        </w:rPr>
        <w:br/>
        <w:t>(утв. </w:t>
      </w:r>
      <w:hyperlink r:id="rId27" w:anchor="/document/70581476/entry/0" w:history="1">
        <w:r>
          <w:rPr>
            <w:rStyle w:val="a4"/>
            <w:color w:val="551A8B"/>
            <w:sz w:val="25"/>
            <w:szCs w:val="25"/>
          </w:rPr>
          <w:t>приказом</w:t>
        </w:r>
      </w:hyperlink>
      <w:r>
        <w:rPr>
          <w:color w:val="22272F"/>
          <w:sz w:val="25"/>
          <w:szCs w:val="25"/>
        </w:rPr>
        <w:t> Министерства образования и науки РФ от 10 декабря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1324</w:t>
      </w:r>
      <w:r>
        <w:rPr>
          <w:color w:val="22272F"/>
          <w:sz w:val="25"/>
          <w:szCs w:val="25"/>
        </w:rPr>
        <w:t>)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9416"/>
        <w:gridCol w:w="1883"/>
      </w:tblGrid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1.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учащихся,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Детей дошкольного возраста (3-7 лет)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Детей младшего школьного возраста (7-11 лет)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Детей среднего школьного возраста (11-15 лет)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Детей старшего школьного возраста (15-17 лет)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Учащиеся с ограниченными возможностями здоровья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Дети-сироты, дети, оставшиеся без попечения родителей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Дети-мигранты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Дети, попавшие в трудную жизненную ситуацию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муниципальном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региональном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межрегиональном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федеральном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1.8.5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международном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муниципальном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региональном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межрегиональном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федеральном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международном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Муниципального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Регионального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Межрегионального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Федерального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Международного уровня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муниципальном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региональном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межрегиональном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федеральном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 международном уровне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численность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1.17.1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Высшая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1.17.2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Первая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1.18.1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 5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1.18.2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Свыше 30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За 3 года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За отчетный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2.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empty"/>
            </w:pPr>
            <w:r>
              <w:t> 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компьютеров в расчете на одного учащегося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Учебный класс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Лаборатория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Мастерская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Танцевальный класс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Спортивный зал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Бассейн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помещений для организации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учащихся,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Актовый зал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Концертный зал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Игровое помещение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Наличие читального зала библиотеки,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 контролируемой распечаткой бумажных материалов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да/нет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</w:tbl>
    <w:p w:rsidR="00086074" w:rsidRDefault="00086074" w:rsidP="00086074">
      <w:pPr>
        <w:pStyle w:val="empty"/>
        <w:jc w:val="both"/>
        <w:rPr>
          <w:color w:val="22272F"/>
          <w:sz w:val="18"/>
          <w:szCs w:val="18"/>
        </w:rPr>
      </w:pPr>
      <w:r>
        <w:rPr>
          <w:color w:val="22272F"/>
          <w:sz w:val="18"/>
          <w:szCs w:val="18"/>
        </w:rPr>
        <w:t> </w:t>
      </w:r>
    </w:p>
    <w:p w:rsidR="00086074" w:rsidRDefault="00086074" w:rsidP="00086074">
      <w:pPr>
        <w:pStyle w:val="indent1"/>
        <w:jc w:val="right"/>
        <w:rPr>
          <w:color w:val="22272F"/>
          <w:sz w:val="18"/>
          <w:szCs w:val="18"/>
        </w:rPr>
      </w:pPr>
      <w:r>
        <w:rPr>
          <w:rStyle w:val="s10"/>
          <w:b/>
          <w:bCs/>
          <w:color w:val="22272F"/>
          <w:sz w:val="18"/>
          <w:szCs w:val="18"/>
        </w:rPr>
        <w:t>Приложение N 6</w:t>
      </w:r>
    </w:p>
    <w:p w:rsidR="00086074" w:rsidRDefault="00086074" w:rsidP="00086074">
      <w:pPr>
        <w:pStyle w:val="s3"/>
        <w:jc w:val="center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Показатели</w:t>
      </w:r>
      <w:r>
        <w:rPr>
          <w:color w:val="22272F"/>
          <w:sz w:val="25"/>
          <w:szCs w:val="25"/>
        </w:rPr>
        <w:br/>
        <w:t xml:space="preserve">деятельности организации дополнительного профессионального образования, подлежащей </w:t>
      </w:r>
      <w:proofErr w:type="spellStart"/>
      <w:r>
        <w:rPr>
          <w:color w:val="22272F"/>
          <w:sz w:val="25"/>
          <w:szCs w:val="25"/>
        </w:rPr>
        <w:t>самообследованию</w:t>
      </w:r>
      <w:proofErr w:type="spellEnd"/>
      <w:r>
        <w:rPr>
          <w:color w:val="22272F"/>
          <w:sz w:val="25"/>
          <w:szCs w:val="25"/>
        </w:rPr>
        <w:br/>
        <w:t>(утв. </w:t>
      </w:r>
      <w:hyperlink r:id="rId28" w:anchor="/document/70581476/entry/0" w:history="1">
        <w:r>
          <w:rPr>
            <w:rStyle w:val="a4"/>
            <w:color w:val="551A8B"/>
            <w:sz w:val="25"/>
            <w:szCs w:val="25"/>
          </w:rPr>
          <w:t>приказом</w:t>
        </w:r>
      </w:hyperlink>
      <w:r>
        <w:rPr>
          <w:color w:val="22272F"/>
          <w:sz w:val="25"/>
          <w:szCs w:val="25"/>
        </w:rPr>
        <w:t> Министерства образования и науки РФ от 10 декабря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1324</w:t>
      </w:r>
      <w:r>
        <w:rPr>
          <w:color w:val="22272F"/>
          <w:sz w:val="25"/>
          <w:szCs w:val="25"/>
        </w:rPr>
        <w:t>)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9397"/>
        <w:gridCol w:w="1904"/>
      </w:tblGrid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1.</w:t>
            </w:r>
          </w:p>
        </w:tc>
        <w:tc>
          <w:tcPr>
            <w:tcW w:w="1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Программ повышения квалификации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Программ профессиональной переподготовки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Программ повышения квалификации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1.5.2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Программ профессиональной переподготовки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Удельный вес дополнительных профессиональных программ, прошедших </w:t>
            </w:r>
            <w:r>
              <w:lastRenderedPageBreak/>
              <w:t>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1.8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Высшая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1.10.2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Первая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лет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1.12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2.</w:t>
            </w:r>
          </w:p>
        </w:tc>
        <w:tc>
          <w:tcPr>
            <w:tcW w:w="1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Научно-исследовательская деятельность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цитирований в индексируемой системе цитирования </w:t>
            </w:r>
            <w:proofErr w:type="spellStart"/>
            <w:r>
              <w:t>Scopus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t>Scopus</w:t>
            </w:r>
            <w:proofErr w:type="spellEnd"/>
            <w:r>
              <w:t xml:space="preserve">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Общий объем НИОКР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2.8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2.9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2.10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человек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чел./%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2.15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3.</w:t>
            </w:r>
          </w:p>
        </w:tc>
        <w:tc>
          <w:tcPr>
            <w:tcW w:w="1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Финансово-экономическая деятельность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lastRenderedPageBreak/>
              <w:t>3.2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3.3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тыс. руб.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3"/>
              <w:jc w:val="center"/>
            </w:pPr>
            <w:r>
              <w:t>4.</w:t>
            </w:r>
          </w:p>
        </w:tc>
        <w:tc>
          <w:tcPr>
            <w:tcW w:w="1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 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4.1.1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Имеющихся</w:t>
            </w:r>
            <w:proofErr w:type="gramEnd"/>
            <w:r>
              <w:t xml:space="preserve"> у образовательной организации на праве собственности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 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4.1.2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Закрепленных</w:t>
            </w:r>
            <w:proofErr w:type="gramEnd"/>
            <w: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 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4.1.3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proofErr w:type="gramStart"/>
            <w:r>
              <w:t>Предоставленных</w:t>
            </w:r>
            <w:proofErr w:type="gramEnd"/>
            <w: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кв. м.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4.2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4.3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единиц</w:t>
            </w:r>
          </w:p>
        </w:tc>
      </w:tr>
      <w:tr w:rsidR="00086074" w:rsidTr="00086074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"/>
              <w:jc w:val="center"/>
            </w:pPr>
            <w:r>
              <w:t>4.4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074" w:rsidRDefault="00086074">
            <w:pPr>
              <w:pStyle w:val="s16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vAlign w:val="center"/>
            <w:hideMark/>
          </w:tcPr>
          <w:p w:rsidR="00086074" w:rsidRDefault="00086074">
            <w:pPr>
              <w:rPr>
                <w:sz w:val="20"/>
                <w:szCs w:val="20"/>
              </w:rPr>
            </w:pPr>
          </w:p>
        </w:tc>
      </w:tr>
    </w:tbl>
    <w:p w:rsidR="00086074" w:rsidRPr="00086074" w:rsidRDefault="00086074" w:rsidP="00086074">
      <w:pPr>
        <w:jc w:val="center"/>
      </w:pPr>
    </w:p>
    <w:sectPr w:rsidR="00086074" w:rsidRPr="00086074" w:rsidSect="00C3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304"/>
    <w:rsid w:val="00086074"/>
    <w:rsid w:val="004234A6"/>
    <w:rsid w:val="006C41B7"/>
    <w:rsid w:val="00854304"/>
    <w:rsid w:val="00C3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4D"/>
  </w:style>
  <w:style w:type="paragraph" w:styleId="4">
    <w:name w:val="heading 4"/>
    <w:basedOn w:val="a"/>
    <w:link w:val="40"/>
    <w:uiPriority w:val="9"/>
    <w:qFormat/>
    <w:rsid w:val="008543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430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54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4304"/>
    <w:rPr>
      <w:color w:val="0000FF"/>
      <w:u w:val="single"/>
    </w:rPr>
  </w:style>
  <w:style w:type="paragraph" w:customStyle="1" w:styleId="s16">
    <w:name w:val="s_16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4304"/>
  </w:style>
  <w:style w:type="paragraph" w:customStyle="1" w:styleId="s3">
    <w:name w:val="s_3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86074"/>
    <w:rPr>
      <w:color w:val="800080"/>
      <w:u w:val="single"/>
    </w:rPr>
  </w:style>
  <w:style w:type="character" w:customStyle="1" w:styleId="entry">
    <w:name w:val="entry"/>
    <w:basedOn w:val="a0"/>
    <w:rsid w:val="00086074"/>
  </w:style>
  <w:style w:type="paragraph" w:styleId="HTML">
    <w:name w:val="HTML Preformatted"/>
    <w:basedOn w:val="a"/>
    <w:link w:val="HTML0"/>
    <w:uiPriority w:val="99"/>
    <w:semiHidden/>
    <w:unhideWhenUsed/>
    <w:rsid w:val="00086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0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0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90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598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0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57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87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532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80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44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088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9291</Words>
  <Characters>52963</Characters>
  <Application>Microsoft Office Word</Application>
  <DocSecurity>0</DocSecurity>
  <Lines>441</Lines>
  <Paragraphs>124</Paragraphs>
  <ScaleCrop>false</ScaleCrop>
  <Company/>
  <LinksUpToDate>false</LinksUpToDate>
  <CharactersWithSpaces>62130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2019-11-30T19:27:00Z</dcterms:created>
  <dcterms:modified xsi:type="dcterms:W3CDTF">2019-11-30T19:27:00Z</dcterms:modified>
</cp:coreProperties>
</file>